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34316C" w:rsidTr="0058639E">
        <w:tc>
          <w:tcPr>
            <w:tcW w:w="467" w:type="dxa"/>
            <w:tcBorders>
              <w:bottom w:val="nil"/>
            </w:tcBorders>
          </w:tcPr>
          <w:p w:rsidR="002F1902" w:rsidRPr="0034316C" w:rsidRDefault="009A2B15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2F1902" w:rsidRPr="0034316C" w:rsidRDefault="00611D27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34316C" w:rsidRDefault="00611D27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Balanza de Comprobación y Estados Financieros del ejercicio anterior.</w:t>
            </w:r>
          </w:p>
        </w:tc>
        <w:tc>
          <w:tcPr>
            <w:tcW w:w="851" w:type="dxa"/>
            <w:tcBorders>
              <w:bottom w:val="nil"/>
            </w:tcBorders>
          </w:tcPr>
          <w:p w:rsidR="002F1902" w:rsidRPr="0034316C" w:rsidRDefault="00611D27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1.0.0.0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Activo</w:t>
            </w:r>
          </w:p>
        </w:tc>
        <w:tc>
          <w:tcPr>
            <w:tcW w:w="1701" w:type="dxa"/>
            <w:tcBorders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2.0.0.0</w:t>
            </w:r>
          </w:p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Pasivo</w:t>
            </w:r>
          </w:p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F1902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2F1902" w:rsidRPr="0034316C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34316C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1.0.0.0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Activo </w:t>
            </w:r>
            <w:r w:rsidRPr="0034316C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F1902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2F1902" w:rsidRPr="0034316C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34316C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Hacienda Pública/ Patrimonio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Hacienda Pública/ Patrimonio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F1902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2F1902" w:rsidRPr="0034316C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34316C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34316C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7.0.0.0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Cuentas de Orden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D27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7.0.0.0</w:t>
            </w:r>
          </w:p>
          <w:p w:rsidR="002F1902" w:rsidRPr="0034316C" w:rsidRDefault="00611D27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Cuentas de Orden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34316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C15E6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Por el traspaso al inicio del ejercicio del saldo de las Aportaciones del Gobierno Federal del Año en Curso </w:t>
            </w:r>
            <w:r w:rsidRPr="0034316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a la cuenta Aportaciones del Gobierno Federal de Años Anteriores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Mayor Auxiliar.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3.1.1.3</w:t>
            </w:r>
          </w:p>
          <w:p w:rsidR="000C15E6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Aportaciones del Gobierno Federal del Año en Curso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3.1.1.4</w:t>
            </w:r>
          </w:p>
          <w:p w:rsidR="000C15E6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Aportaciones del Gobierno Federal de Años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C15E6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0C15E6" w:rsidRPr="0034316C" w:rsidRDefault="00971792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Resultado del Ejercicio a Resultados de Ejercicios Anteriores.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C15E6" w:rsidRPr="0034316C" w:rsidRDefault="000C15E6" w:rsidP="000C15E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AEA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EB0AEA" w:rsidRPr="0034316C" w:rsidRDefault="0058639E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B0AEA" w:rsidRPr="0034316C" w:rsidRDefault="00EB0AEA" w:rsidP="00EB0AE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de la cuenta 3.2.1.1 Ahorro o Desahorro del Ejercicio a la cuenta 3.2.2.1 Resultados de Ejercicios Anteriores.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B0AEA" w:rsidRPr="0034316C" w:rsidRDefault="00EB0AEA" w:rsidP="00EB0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Balanza de Comprobación y Estados Financieros del ejercicio anterior.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B0AEA" w:rsidRPr="0034316C" w:rsidRDefault="00EB0AEA" w:rsidP="00EB0A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3.2.1.1</w:t>
            </w:r>
          </w:p>
          <w:p w:rsidR="00EB0AEA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Ahorro o Desahorro del Ejercicio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</w:p>
          <w:p w:rsidR="00EB0AEA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Resultados de Ejercicios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0AEA" w:rsidRPr="0034316C" w:rsidRDefault="00EB0AEA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B0AEA" w:rsidRPr="0034316C" w:rsidRDefault="00EB0AEA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B0AEA" w:rsidRPr="0034316C" w:rsidTr="0058639E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B0AEA" w:rsidRPr="0034316C" w:rsidRDefault="0058639E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B0AEA" w:rsidRPr="0034316C" w:rsidRDefault="00EB0AEA" w:rsidP="00EB0AE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en rojo de la cuenta 3.2.1.1 Ahorro o Desahorro del Ejercicio a la cuenta 3.2.2.1 Resultados de Ejercicios Anteriores.</w:t>
            </w: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0118" w:rsidRPr="0034316C" w:rsidRDefault="00590118" w:rsidP="0059011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B0AEA" w:rsidRPr="0034316C" w:rsidRDefault="00EB0AEA" w:rsidP="00EB0A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Balanza de Comprobación y Estados Financieros del ejercicio anterior.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B0AEA" w:rsidRPr="0034316C" w:rsidRDefault="00EB0AEA" w:rsidP="00EB0A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</w:p>
          <w:p w:rsidR="00EB0AEA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Resultados de Ejercicios Anteriores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6EC0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3.2.1.1</w:t>
            </w:r>
          </w:p>
          <w:p w:rsidR="00EB0AEA" w:rsidRPr="0034316C" w:rsidRDefault="006C6EC0" w:rsidP="006C6E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Ahorro o Desahorro del Ejercicio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B0AEA" w:rsidRPr="0034316C" w:rsidRDefault="00EB0AEA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B0AEA" w:rsidRPr="0034316C" w:rsidRDefault="00EB0AEA" w:rsidP="00EB0A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C72AB" w:rsidRPr="0034316C" w:rsidTr="00590118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C72AB" w:rsidRPr="0034316C" w:rsidRDefault="00DC72AB" w:rsidP="00EB0AE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b/>
                <w:sz w:val="16"/>
                <w:szCs w:val="16"/>
              </w:rPr>
              <w:t>AL INICIO DEL EJERCICIO POR LA APLICACIÓN DEL LINEAMIENTO A.- CONTROL PRESUPUESTARIO DE LOS INGRESOS Y DE LOS GASTOS, ESPECÍFICAMENTE DEL NUMERAL 10 OPERACIONES RELACIONADAS DE LOS INGRESOS Y 11 OPERACIONES RELACIONADAS CON LOS EGRESOS</w:t>
            </w:r>
          </w:p>
        </w:tc>
      </w:tr>
      <w:tr w:rsidR="00860815" w:rsidRPr="0034316C" w:rsidTr="0059011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Por la afectación contable presupuestal al inicio del ejercicio de los ingresos no cobrados </w:t>
            </w:r>
            <w:r w:rsidR="004C76FB"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en el ejercicio anterior </w:t>
            </w: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reclasificados al pasivo diferido.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Relación de cuentas por cobrar al cierre del ejercicio.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Otros Pasivo Diferidos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860815" w:rsidRPr="0034316C" w:rsidTr="00590118">
        <w:tc>
          <w:tcPr>
            <w:tcW w:w="467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Ingresos por Venta de Bienes y Prestación de Servicios de Entidades </w:t>
            </w:r>
            <w:bookmarkStart w:id="0" w:name="_GoBack"/>
            <w:bookmarkEnd w:id="0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Paraestatales Empresariales No Financieras con</w:t>
            </w:r>
          </w:p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60815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860815" w:rsidRPr="0034316C" w:rsidRDefault="00FB04A9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60815" w:rsidRPr="0034316C" w:rsidRDefault="009566CA" w:rsidP="009566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Por la cancelación del registro provisional  de los bienes y servicios recibidos o ejecución de obra, del año anterior, los cuales se pagaran con el presupuesto del año en curso.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60815" w:rsidRPr="0034316C" w:rsidRDefault="00FB04A9" w:rsidP="00FB04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Factura, contrato, constan-</w:t>
            </w:r>
            <w:proofErr w:type="spellStart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cia</w:t>
            </w:r>
            <w:proofErr w:type="spellEnd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 de recepción de los </w:t>
            </w:r>
            <w:proofErr w:type="spellStart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bie-nes</w:t>
            </w:r>
            <w:proofErr w:type="spellEnd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 o documento </w:t>
            </w:r>
            <w:proofErr w:type="spellStart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equiva</w:t>
            </w:r>
            <w:proofErr w:type="spellEnd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 xml:space="preserve">-lente, reducción </w:t>
            </w:r>
            <w:proofErr w:type="spellStart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presupues</w:t>
            </w:r>
            <w:proofErr w:type="spellEnd"/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-tal del año.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60815" w:rsidRPr="0034316C" w:rsidRDefault="00FB04A9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04A9" w:rsidRPr="0034316C" w:rsidRDefault="00FB04A9" w:rsidP="00FB04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</w:p>
          <w:p w:rsidR="00860815" w:rsidRPr="0034316C" w:rsidRDefault="00FB04A9" w:rsidP="00FB04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Otros Pasivos Diferidos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04A9" w:rsidRPr="0034316C" w:rsidRDefault="00FB04A9" w:rsidP="00FB04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</w:p>
          <w:p w:rsidR="00860815" w:rsidRPr="0034316C" w:rsidRDefault="00FB04A9" w:rsidP="00FB04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Otros Activos Diferidos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60815" w:rsidRPr="0034316C" w:rsidTr="0058639E">
        <w:tc>
          <w:tcPr>
            <w:tcW w:w="467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60815" w:rsidRPr="0034316C" w:rsidRDefault="006D41F6" w:rsidP="006D41F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0815" w:rsidRPr="0034316C" w:rsidRDefault="00860815" w:rsidP="008608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D41F6" w:rsidTr="0058639E">
        <w:tc>
          <w:tcPr>
            <w:tcW w:w="467" w:type="dxa"/>
            <w:tcBorders>
              <w:top w:val="nil"/>
            </w:tcBorders>
          </w:tcPr>
          <w:p w:rsidR="006D41F6" w:rsidRPr="0034316C" w:rsidRDefault="006D41F6" w:rsidP="006D41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6D41F6" w:rsidRPr="0034316C" w:rsidRDefault="006D41F6" w:rsidP="006D41F6">
            <w:pPr>
              <w:pStyle w:val="Prrafodelista"/>
              <w:numPr>
                <w:ilvl w:val="0"/>
                <w:numId w:val="5"/>
              </w:numPr>
              <w:rPr>
                <w:rFonts w:ascii="Noto Sans Light" w:hAnsi="Noto Sans Light" w:cs="Noto Sans Light"/>
                <w:sz w:val="16"/>
                <w:szCs w:val="16"/>
              </w:rPr>
            </w:pPr>
            <w:r w:rsidRPr="0034316C">
              <w:rPr>
                <w:rFonts w:ascii="Noto Sans Light" w:hAnsi="Noto Sans Light" w:cs="Noto Sans Light"/>
                <w:sz w:val="16"/>
                <w:szCs w:val="16"/>
              </w:rPr>
              <w:t>Cuentas complementarias de activo.</w:t>
            </w:r>
          </w:p>
        </w:tc>
        <w:tc>
          <w:tcPr>
            <w:tcW w:w="2268" w:type="dxa"/>
            <w:tcBorders>
              <w:top w:val="nil"/>
            </w:tcBorders>
          </w:tcPr>
          <w:p w:rsidR="006D41F6" w:rsidRPr="002F1902" w:rsidRDefault="006D41F6" w:rsidP="006D41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D41F6" w:rsidRPr="002F1902" w:rsidRDefault="006D41F6" w:rsidP="006D41F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D41F6" w:rsidRPr="002F1902" w:rsidRDefault="006D41F6" w:rsidP="006D41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D41F6" w:rsidRPr="002F1902" w:rsidRDefault="006D41F6" w:rsidP="006D41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D41F6" w:rsidRPr="002F1902" w:rsidRDefault="006D41F6" w:rsidP="006D41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D41F6" w:rsidRPr="002F1902" w:rsidRDefault="006D41F6" w:rsidP="006D41F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EC5309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61F2E272" wp14:editId="3DE62C3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34316C" w:rsidRPr="0034316C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34316C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1.- ASIENTOS AL INICIO DEL EJERCICIO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C8F"/>
    <w:rsid w:val="000C15E6"/>
    <w:rsid w:val="001260F2"/>
    <w:rsid w:val="001565CC"/>
    <w:rsid w:val="002F1902"/>
    <w:rsid w:val="0034316C"/>
    <w:rsid w:val="004272EB"/>
    <w:rsid w:val="0048009B"/>
    <w:rsid w:val="004A2881"/>
    <w:rsid w:val="004C76FB"/>
    <w:rsid w:val="005064C5"/>
    <w:rsid w:val="0058639E"/>
    <w:rsid w:val="00590118"/>
    <w:rsid w:val="005D7A15"/>
    <w:rsid w:val="00611D27"/>
    <w:rsid w:val="00624FE3"/>
    <w:rsid w:val="0065506D"/>
    <w:rsid w:val="006C6EC0"/>
    <w:rsid w:val="006D41F6"/>
    <w:rsid w:val="00727B74"/>
    <w:rsid w:val="007A7D98"/>
    <w:rsid w:val="0080056A"/>
    <w:rsid w:val="00860815"/>
    <w:rsid w:val="008944A3"/>
    <w:rsid w:val="009566CA"/>
    <w:rsid w:val="00971792"/>
    <w:rsid w:val="009A2B15"/>
    <w:rsid w:val="00A46166"/>
    <w:rsid w:val="00C509F3"/>
    <w:rsid w:val="00C650B0"/>
    <w:rsid w:val="00C6591F"/>
    <w:rsid w:val="00CD7B44"/>
    <w:rsid w:val="00D111A3"/>
    <w:rsid w:val="00D223E5"/>
    <w:rsid w:val="00D5066A"/>
    <w:rsid w:val="00DB69F6"/>
    <w:rsid w:val="00DC1E96"/>
    <w:rsid w:val="00DC72AB"/>
    <w:rsid w:val="00E04AE9"/>
    <w:rsid w:val="00E85F14"/>
    <w:rsid w:val="00EB0AEA"/>
    <w:rsid w:val="00EC070D"/>
    <w:rsid w:val="00EC5309"/>
    <w:rsid w:val="00ED00B1"/>
    <w:rsid w:val="00EE767A"/>
    <w:rsid w:val="00F206F3"/>
    <w:rsid w:val="00F53631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D2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458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31</cp:revision>
  <dcterms:created xsi:type="dcterms:W3CDTF">2025-12-05T17:04:00Z</dcterms:created>
  <dcterms:modified xsi:type="dcterms:W3CDTF">2026-01-08T18:49:00Z</dcterms:modified>
</cp:coreProperties>
</file>